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FD" w:rsidRPr="00D60B89" w:rsidRDefault="007B30FD" w:rsidP="007B30FD">
      <w:pPr>
        <w:ind w:firstLine="567"/>
        <w:jc w:val="center"/>
        <w:rPr>
          <w:b/>
          <w:bCs/>
          <w:sz w:val="26"/>
          <w:szCs w:val="26"/>
          <w:lang w:val="da-DK"/>
        </w:rPr>
      </w:pPr>
    </w:p>
    <w:p w:rsidR="007B30FD" w:rsidRPr="00D60B89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7B30FD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7B30FD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7B30FD" w:rsidRPr="007B30FD" w:rsidRDefault="007B30FD" w:rsidP="007B30FD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>GIẤY ĐỀ NGHỊ</w:t>
      </w:r>
      <w:r w:rsidRPr="007B30FD">
        <w:rPr>
          <w:sz w:val="26"/>
          <w:szCs w:val="26"/>
          <w:lang w:val="vi-VN" w:eastAsia="vi-VN"/>
        </w:rPr>
        <w:br/>
      </w:r>
      <w:r w:rsidRPr="007B30FD">
        <w:rPr>
          <w:b/>
          <w:bCs/>
          <w:sz w:val="26"/>
          <w:szCs w:val="26"/>
          <w:lang w:val="vi-VN" w:eastAsia="vi-VN"/>
        </w:rPr>
        <w:t xml:space="preserve">CẤP </w:t>
      </w:r>
      <w:r w:rsidR="00D67901">
        <w:rPr>
          <w:b/>
          <w:bCs/>
          <w:sz w:val="26"/>
          <w:szCs w:val="26"/>
          <w:lang w:eastAsia="vi-VN"/>
        </w:rPr>
        <w:t>ĐIỀU CHỈNH</w:t>
      </w:r>
      <w:r w:rsidRPr="007B30FD">
        <w:rPr>
          <w:b/>
          <w:bCs/>
          <w:sz w:val="26"/>
          <w:szCs w:val="26"/>
          <w:lang w:val="vi-VN" w:eastAsia="vi-VN"/>
        </w:rPr>
        <w:t xml:space="preserve">  GIẤY CHỨNG NHẬN ĐỦ ĐIỀU KIỆN </w:t>
      </w:r>
    </w:p>
    <w:p w:rsidR="007B30FD" w:rsidRPr="007B30FD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 xml:space="preserve">TRẠM NẠP </w:t>
      </w:r>
      <w:r w:rsidR="00A07026" w:rsidRPr="00A07026">
        <w:rPr>
          <w:b/>
          <w:bCs/>
          <w:sz w:val="26"/>
          <w:szCs w:val="26"/>
          <w:lang w:val="vi-VN" w:eastAsia="vi-VN"/>
        </w:rPr>
        <w:t>LNG</w:t>
      </w:r>
      <w:r w:rsidRPr="007B30FD">
        <w:rPr>
          <w:b/>
          <w:bCs/>
          <w:sz w:val="26"/>
          <w:szCs w:val="26"/>
          <w:lang w:val="vi-VN" w:eastAsia="vi-VN"/>
        </w:rPr>
        <w:t xml:space="preserve"> VÀO PHƯƠNG TIỆN VẬN TẢI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7B30FD" w:rsidRPr="00D60B89" w:rsidTr="0061229B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Sở Công Thương.</w:t>
            </w:r>
          </w:p>
        </w:tc>
      </w:tr>
    </w:tbl>
    <w:p w:rsidR="007B30FD" w:rsidRPr="00D60B89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B30FD" w:rsidRPr="007B30FD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7B30FD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Điện thoại: ………………………………………Fax: 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đăng ký doanh nghiệp/Hợp tác xã/Hộ kinh doanh số: ……………..do ……………………………………… cấp ngày.... tháng.... năm …..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Mã số thuế: ..................................................................................................................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đủ điều kiện .....................................................................................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Đề nghị  Sở Công Thương xem xét điều chỉnh Giấy chứng nhận đủ điều kiện trạm nạp L</w:t>
      </w:r>
      <w:r w:rsidR="00D67901">
        <w:rPr>
          <w:sz w:val="26"/>
          <w:szCs w:val="26"/>
          <w:lang w:eastAsia="vi-VN"/>
        </w:rPr>
        <w:t>N</w:t>
      </w:r>
      <w:bookmarkStart w:id="0" w:name="_GoBack"/>
      <w:bookmarkEnd w:id="0"/>
      <w:r w:rsidRPr="00A07026">
        <w:rPr>
          <w:sz w:val="26"/>
          <w:szCs w:val="26"/>
          <w:lang w:val="vi-VN" w:eastAsia="vi-VN"/>
        </w:rPr>
        <w:t>G vào phương tiện vận tải theo quy định tại Nghị định số 87/2018/NĐ-CP ngày 15/6/2018 của Chính phủ về kinh doanh khí.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7B30FD" w:rsidRPr="00A07026" w:rsidTr="0061229B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sz w:val="26"/>
                <w:szCs w:val="26"/>
                <w:lang w:val="vi-VN" w:eastAsia="vi-VN"/>
              </w:rPr>
              <w:t> 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Như trên;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....,ngày....tháng...năm...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ĐẠI DIỆN THƯƠNG NHÂN/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CHỦ NHIỆM/HỘ KINH DOANH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(Ký, ghi rõ họ tên và đóng dấu)</w:t>
            </w:r>
          </w:p>
        </w:tc>
      </w:tr>
    </w:tbl>
    <w:p w:rsidR="009D07C2" w:rsidRPr="00A07026" w:rsidRDefault="009D07C2">
      <w:pPr>
        <w:rPr>
          <w:lang w:val="vi-VN"/>
        </w:rPr>
      </w:pPr>
    </w:p>
    <w:sectPr w:rsidR="009D07C2" w:rsidRPr="00A07026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A9" w:rsidRDefault="00CD0FA9" w:rsidP="007B30FD">
      <w:r>
        <w:separator/>
      </w:r>
    </w:p>
  </w:endnote>
  <w:endnote w:type="continuationSeparator" w:id="0">
    <w:p w:rsidR="00CD0FA9" w:rsidRDefault="00CD0FA9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A9" w:rsidRDefault="00CD0FA9" w:rsidP="007B30FD">
      <w:r>
        <w:separator/>
      </w:r>
    </w:p>
  </w:footnote>
  <w:footnote w:type="continuationSeparator" w:id="0">
    <w:p w:rsidR="00CD0FA9" w:rsidRDefault="00CD0FA9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FD" w:rsidRPr="007B30FD" w:rsidRDefault="007B30FD" w:rsidP="007B30FD">
    <w:pPr>
      <w:tabs>
        <w:tab w:val="left" w:pos="851"/>
      </w:tabs>
      <w:spacing w:before="120" w:after="120"/>
      <w:ind w:right="-1" w:firstLine="567"/>
      <w:jc w:val="right"/>
      <w:rPr>
        <w:i/>
        <w:sz w:val="26"/>
        <w:szCs w:val="26"/>
        <w:lang w:eastAsia="vi-VN"/>
      </w:rPr>
    </w:pPr>
    <w:r w:rsidRPr="007B30FD">
      <w:rPr>
        <w:i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D"/>
    <w:rsid w:val="0014108C"/>
    <w:rsid w:val="006750AD"/>
    <w:rsid w:val="006F0D10"/>
    <w:rsid w:val="007B30FD"/>
    <w:rsid w:val="007E33B1"/>
    <w:rsid w:val="009D07C2"/>
    <w:rsid w:val="00A07026"/>
    <w:rsid w:val="00C517C9"/>
    <w:rsid w:val="00CD0FA9"/>
    <w:rsid w:val="00D67901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C4F"/>
  <w15:chartTrackingRefBased/>
  <w15:docId w15:val="{E7F5226D-9895-4233-AC62-FC6C7C7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FD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3</cp:revision>
  <dcterms:created xsi:type="dcterms:W3CDTF">2020-06-04T16:20:00Z</dcterms:created>
  <dcterms:modified xsi:type="dcterms:W3CDTF">2020-06-04T16:21:00Z</dcterms:modified>
</cp:coreProperties>
</file>